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Workplace Investigation Report</w:t>
      </w:r>
    </w:p>
    <w:p>
      <w:pPr>
        <w:spacing w:after="120"/>
      </w:pPr>
      <w:r>
        <w:rPr>
          <w:i/>
          <w:iCs/>
          <w:sz w:val="20"/>
          <w:szCs w:val="20"/>
        </w:rPr>
        <w:t xml:space="preserve">Fillable template — replace every [bracketed] prompt and delete anything you do not need.</w:t>
      </w:r>
    </w:p>
    <w:p>
      <w:pPr>
        <w:spacing w:after="120"/>
      </w:pPr>
      <w:r>
        <w:rPr>
          <w:i/>
          <w:iCs/>
          <w:sz w:val="20"/>
          <w:szCs w:val="20"/>
        </w:rPr>
        <w:t xml:space="preserve">Section-by-section guidance and a worked example: investigation.professionaldrafter.com/investigation-reports/workplace-investigation-report/</w:t>
      </w:r>
    </w:p>
    <w:p/>
    <w:p>
      <w:pPr>
        <w:pStyle w:val="Heading2"/>
      </w:pPr>
      <w:r>
        <w:t xml:space="preserve">Report header and matter identifiers</w:t>
      </w:r>
    </w:p>
    <w:p>
      <w:pPr>
        <w:spacing w:after="120"/>
      </w:pPr>
      <w:r>
        <w:t xml:space="preserve">Matter / file reference: [ ______________________ ]</w:t>
      </w:r>
    </w:p>
    <w:p>
      <w:pPr>
        <w:spacing w:after="120"/>
      </w:pPr>
      <w:r>
        <w:t xml:space="preserve">Prepared for: [Name, title — who commissioned the investigation]</w:t>
      </w:r>
    </w:p>
    <w:p>
      <w:pPr>
        <w:spacing w:after="120"/>
      </w:pPr>
      <w:r>
        <w:t xml:space="preserve">Prepared by: [Investigator name, title, firm, credentials]</w:t>
      </w:r>
    </w:p>
    <w:p>
      <w:pPr>
        <w:spacing w:after="120"/>
      </w:pPr>
      <w:r>
        <w:t xml:space="preserve">Date complaint received: [ ______________________ ]</w:t>
      </w:r>
    </w:p>
    <w:p>
      <w:pPr>
        <w:spacing w:after="120"/>
      </w:pPr>
      <w:r>
        <w:t xml:space="preserve">Date investigation commenced: [ ______________________ ]</w:t>
      </w:r>
    </w:p>
    <w:p>
      <w:pPr>
        <w:spacing w:after="120"/>
      </w:pPr>
      <w:r>
        <w:t xml:space="preserve">Date of report: [ ______________________ ]</w:t>
      </w:r>
    </w:p>
    <w:p>
      <w:pPr>
        <w:spacing w:after="120"/>
      </w:pPr>
      <w:r>
        <w:t xml:space="preserve">Complainant: [ ______________________ ]</w:t>
      </w:r>
    </w:p>
    <w:p>
      <w:pPr>
        <w:spacing w:after="120"/>
      </w:pPr>
      <w:r>
        <w:t xml:space="preserve">Respondent: [ ______________________ ]</w:t>
      </w:r>
    </w:p>
    <w:p>
      <w:pPr>
        <w:spacing w:after="120"/>
      </w:pPr>
      <w:r>
        <w:t xml:space="preserve">[Matter reference, parties, dates, and who commissioned the investigation]</w:t>
      </w:r>
    </w:p>
    <w:p/>
    <w:p>
      <w:pPr>
        <w:pStyle w:val="Heading2"/>
      </w:pPr>
      <w:r>
        <w:t xml:space="preserve">Executive summary</w:t>
      </w:r>
    </w:p>
    <w:p>
      <w:pPr>
        <w:spacing w:after="120"/>
      </w:pPr>
      <w:r>
        <w:t xml:space="preserve">[One paragraph on what was alleged, what was investigated, and the finding on each allegation. No new reasoning.]</w:t>
      </w:r>
    </w:p>
    <w:p/>
    <w:p>
      <w:pPr>
        <w:pStyle w:val="Heading2"/>
      </w:pPr>
      <w:r>
        <w:t xml:space="preserve">Scope of the investigation</w:t>
      </w:r>
    </w:p>
    <w:p>
      <w:pPr>
        <w:spacing w:after="120"/>
      </w:pPr>
      <w:r>
        <w:t xml:space="preserve">[The specific questions the investigation was asked to answer, what was expressly excluded, and any scope changes with the reason and the date]</w:t>
      </w:r>
    </w:p>
    <w:p>
      <w:pPr>
        <w:pStyle w:val="ListParagraph"/>
        <w:numPr>
          <w:ilvl w:val="0"/>
          <w:numId w:val="1"/>
        </w:numPr>
        <w:spacing w:after="80"/>
      </w:pPr>
      <w:r>
        <w:t xml:space="preserve">[Question 1 the investigation was asked to determine]</w:t>
      </w:r>
    </w:p>
    <w:p>
      <w:pPr>
        <w:pStyle w:val="ListParagraph"/>
        <w:numPr>
          <w:ilvl w:val="0"/>
          <w:numId w:val="1"/>
        </w:numPr>
        <w:spacing w:after="80"/>
      </w:pPr>
      <w:r>
        <w:t xml:space="preserve">[Question 2 ...]</w:t>
      </w:r>
    </w:p>
    <w:p>
      <w:pPr>
        <w:pStyle w:val="ListParagraph"/>
        <w:numPr>
          <w:ilvl w:val="0"/>
          <w:numId w:val="1"/>
        </w:numPr>
        <w:spacing w:after="80"/>
      </w:pPr>
      <w:r>
        <w:t xml:space="preserve">[Expressly outside scope: e.g. whether discipline is warranted, whether the law was breached, performance issues unrelated to the complaint]</w:t>
      </w:r>
    </w:p>
    <w:p/>
    <w:p>
      <w:pPr>
        <w:pStyle w:val="Heading2"/>
      </w:pPr>
      <w:r>
        <w:t xml:space="preserve">Allegations</w:t>
      </w:r>
    </w:p>
    <w:p>
      <w:pPr>
        <w:spacing w:after="120"/>
      </w:pPr>
      <w:r>
        <w:t xml:space="preserve">[Numbered list. Each allegation stated as a discrete factual assertion, with the date or period and the policy provision it would implicate if substantiated.]</w:t>
      </w:r>
    </w:p>
    <w:p>
      <w:pPr>
        <w:pStyle w:val="ListParagraph"/>
        <w:numPr>
          <w:ilvl w:val="0"/>
          <w:numId w:val="1"/>
        </w:numPr>
        <w:spacing w:after="80"/>
      </w:pPr>
      <w:r>
        <w:t xml:space="preserve">[Allegation 1 — what is alleged to have occurred, when, and which policy provision it would engage]</w:t>
      </w:r>
    </w:p>
    <w:p>
      <w:pPr>
        <w:pStyle w:val="ListParagraph"/>
        <w:numPr>
          <w:ilvl w:val="0"/>
          <w:numId w:val="1"/>
        </w:numPr>
        <w:spacing w:after="80"/>
      </w:pPr>
      <w:r>
        <w:t xml:space="preserve">[Allegation 2 — ...]</w:t>
      </w:r>
    </w:p>
    <w:p/>
    <w:p>
      <w:pPr>
        <w:pStyle w:val="Heading2"/>
      </w:pPr>
      <w:r>
        <w:t xml:space="preserve">Methodology</w:t>
      </w:r>
    </w:p>
    <w:p>
      <w:pPr>
        <w:spacing w:after="120"/>
      </w:pPr>
      <w:r>
        <w:t xml:space="preserve">Interviews conducted: [Name, role, date, duration, in person/remote]</w:t>
      </w:r>
    </w:p>
    <w:p>
      <w:pPr>
        <w:spacing w:after="120"/>
      </w:pPr>
      <w:r>
        <w:t xml:space="preserve">Documents reviewed: [Itemized, with date ranges]</w:t>
      </w:r>
    </w:p>
    <w:p>
      <w:pPr>
        <w:spacing w:after="120"/>
      </w:pPr>
      <w:r>
        <w:t xml:space="preserve">Evidence sought but not obtained: [What, why not, and the effect on the analysis]</w:t>
      </w:r>
    </w:p>
    <w:p>
      <w:pPr>
        <w:spacing w:after="120"/>
      </w:pPr>
      <w:r>
        <w:t xml:space="preserve">Investigator independence: [Reporting line, any prior relationship with the parties]</w:t>
      </w:r>
    </w:p>
    <w:p>
      <w:pPr>
        <w:spacing w:after="120"/>
      </w:pPr>
      <w:r>
        <w:t xml:space="preserve">[Interviews conducted with dates, documents and data reviewed, site visits, and any evidence sought but not obtained with the reason]</w:t>
      </w:r>
    </w:p>
    <w:p/>
    <w:p>
      <w:pPr>
        <w:pStyle w:val="Heading2"/>
      </w:pPr>
      <w:r>
        <w:t xml:space="preserve">Applicable policies and standards</w:t>
      </w:r>
    </w:p>
    <w:p>
      <w:pPr>
        <w:spacing w:after="120"/>
      </w:pPr>
      <w:r>
        <w:t xml:space="preserve">[Quote the relevant provisions verbatim, with policy name, version, effective date, and evidence the respondent was on notice of them]</w:t>
      </w:r>
    </w:p>
    <w:p/>
    <w:p>
      <w:pPr>
        <w:pStyle w:val="Heading2"/>
      </w:pPr>
      <w:r>
        <w:t xml:space="preserve">Standard of proof</w:t>
      </w:r>
    </w:p>
    <w:p>
      <w:pPr>
        <w:spacing w:after="120"/>
      </w:pPr>
      <w:r>
        <w:t xml:space="preserve">[The standard applied — ordinarily the preponderance of the evidence — and a note that this is the standard for a workplace finding, not a legal determination of liability]</w:t>
      </w:r>
    </w:p>
    <w:p/>
    <w:p>
      <w:pPr>
        <w:pStyle w:val="Heading2"/>
      </w:pPr>
      <w:r>
        <w:t xml:space="preserve">Summary of evidence</w:t>
      </w:r>
    </w:p>
    <w:p>
      <w:pPr>
        <w:spacing w:after="120"/>
      </w:pPr>
      <w:r>
        <w:t xml:space="preserve">[For each allegation: the complainant's account, the respondent's account, each witness account, and the documentary evidence — attributed and dated, without analysis]</w:t>
      </w:r>
    </w:p>
    <w:p/>
    <w:p>
      <w:pPr>
        <w:pStyle w:val="Heading2"/>
      </w:pPr>
      <w:r>
        <w:t xml:space="preserve">Credibility assessment</w:t>
      </w:r>
    </w:p>
    <w:p>
      <w:pPr>
        <w:spacing w:after="120"/>
      </w:pPr>
      <w:r>
        <w:t xml:space="preserve">[For each material conflict: the competing accounts, the factors weighed, and the determination with reasoning]</w:t>
      </w:r>
    </w:p>
    <w:p>
      <w:pPr>
        <w:pStyle w:val="ListParagraph"/>
        <w:numPr>
          <w:ilvl w:val="0"/>
          <w:numId w:val="1"/>
        </w:numPr>
        <w:spacing w:after="80"/>
      </w:pPr>
      <w:r>
        <w:t xml:space="preserve">[Conflict 1 — the disputed point, the competing accounts, the factors, the determination]</w:t>
      </w:r>
    </w:p>
    <w:p>
      <w:pPr>
        <w:pStyle w:val="ListParagraph"/>
        <w:numPr>
          <w:ilvl w:val="0"/>
          <w:numId w:val="1"/>
        </w:numPr>
        <w:spacing w:after="80"/>
      </w:pPr>
      <w:r>
        <w:t xml:space="preserve">[Note where a conflict was immaterial and therefore not resolved]</w:t>
      </w:r>
    </w:p>
    <w:p/>
    <w:p>
      <w:pPr>
        <w:pStyle w:val="Heading2"/>
      </w:pPr>
      <w:r>
        <w:t xml:space="preserve">Findings of fact</w:t>
      </w:r>
    </w:p>
    <w:p>
      <w:pPr>
        <w:spacing w:after="120"/>
      </w:pPr>
      <w:r>
        <w:t xml:space="preserve">[Finding on each numbered allegation: substantiated / not substantiated / inconclusive, with the evidence relied on and a cross-reference to the credibility determination where relevant]</w:t>
      </w:r>
    </w:p>
    <w:p/>
    <w:p>
      <w:pPr>
        <w:pStyle w:val="Heading2"/>
      </w:pPr>
      <w:r>
        <w:t xml:space="preserve">Policy analysis</w:t>
      </w:r>
    </w:p>
    <w:p>
      <w:pPr>
        <w:spacing w:after="120"/>
      </w:pPr>
      <w:r>
        <w:t xml:space="preserve">[For each substantiated allegation: which policy provision it engages and whether, on the facts found, it was breached]</w:t>
      </w:r>
    </w:p>
    <w:p/>
    <w:p>
      <w:pPr>
        <w:pStyle w:val="Heading2"/>
      </w:pPr>
      <w:r>
        <w:t xml:space="preserve">Matters outside scope but noted</w:t>
      </w:r>
    </w:p>
    <w:p>
      <w:pPr>
        <w:spacing w:after="120"/>
      </w:pPr>
      <w:r>
        <w:t xml:space="preserve">[Issues observed that fall outside the scope, recorded for the organization's attention without findings]</w:t>
      </w:r>
    </w:p>
    <w:p/>
    <w:p>
      <w:pPr>
        <w:pStyle w:val="Heading2"/>
      </w:pPr>
      <w:r>
        <w:t xml:space="preserve">Investigator's statement and signature</w:t>
      </w:r>
    </w:p>
    <w:p>
      <w:pPr>
        <w:spacing w:after="120"/>
      </w:pPr>
      <w:r>
        <w:t xml:space="preserve">Investigator signature: [ ______________________ ]</w:t>
      </w:r>
    </w:p>
    <w:p>
      <w:pPr>
        <w:spacing w:after="120"/>
      </w:pPr>
      <w:r>
        <w:t xml:space="preserve">Name and credentials: [ ______________________ ]</w:t>
      </w:r>
    </w:p>
    <w:p>
      <w:pPr>
        <w:spacing w:after="120"/>
      </w:pPr>
      <w:r>
        <w:t xml:space="preserve">Date: [ ______________________ ]</w:t>
      </w:r>
    </w:p>
    <w:p>
      <w:pPr>
        <w:spacing w:after="120"/>
      </w:pPr>
      <w:r>
        <w:t xml:space="preserve">[Attestation of impartiality, scope of the opinion, and the limits of the report]</w:t>
      </w:r>
    </w:p>
    <w:p/>
    <w:p>
      <w:pPr>
        <w:pStyle w:val="Heading2"/>
      </w:pPr>
      <w:r>
        <w:t xml:space="preserve">Appendices</w:t>
      </w:r>
    </w:p>
    <w:p>
      <w:pPr>
        <w:spacing w:after="120"/>
      </w:pPr>
      <w:r>
        <w:t xml:space="preserve">[Numbered index: interview notes, statements, documentary evidence, policy extracts, the allegation matrix]</w:t>
      </w:r>
    </w:p>
    <w:p/>
    <w:p>
      <w:pPr>
        <w:spacing w:before="240"/>
        <w:jc w:val="left"/>
      </w:pPr>
      <w:r>
        <w:rPr>
          <w:i/>
          <w:iCs/>
          <w:sz w:val="18"/>
          <w:szCs w:val="18"/>
        </w:rPr>
        <w:t xml:space="preserve">This template is a general documentation aid, not legal advice. Workplace investigation requirements vary by jurisdiction, sector and policy. Adapt it to your own setting and take advice where the matter warrants it. Delete this notice before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Workplace Investigation Report Template &amp; Example</dc:title>
  <dc:creator>Workplace Investigation Library</dc:creator>
  <dc:description>A complete workplace investigation report template with a filled-in example report, plus a section-by-section guide covering scope, evidence, credibility, standard of proof and findings.</dc:description>
  <cp:lastModifiedBy>Un-named</cp:lastModifiedBy>
  <cp:revision>1</cp:revision>
  <dcterms:created xsi:type="dcterms:W3CDTF">2026-07-31T16:19:15.682Z</dcterms:created>
  <dcterms:modified xsi:type="dcterms:W3CDTF">2026-07-31T16:19:15.682Z</dcterms:modified>
</cp:coreProperties>
</file>

<file path=docProps/custom.xml><?xml version="1.0" encoding="utf-8"?>
<Properties xmlns="http://schemas.openxmlformats.org/officeDocument/2006/custom-properties" xmlns:vt="http://schemas.openxmlformats.org/officeDocument/2006/docPropsVTypes"/>
</file>