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Harassment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investigation.professionaldrafter.com/by-allegation-type/harassment-investigation-report/</w:t>
      </w:r>
    </w:p>
    <w:p/>
    <w:p>
      <w:pPr>
        <w:pStyle w:val="Heading2"/>
      </w:pPr>
      <w:r>
        <w:t xml:space="preserve">Matter identifiers</w:t>
      </w:r>
    </w:p>
    <w:p>
      <w:pPr>
        <w:spacing w:after="120"/>
      </w:pPr>
      <w:r>
        <w:t xml:space="preserve">Matter reference: [ ______________________ ]</w:t>
      </w:r>
    </w:p>
    <w:p>
      <w:pPr>
        <w:spacing w:after="120"/>
      </w:pPr>
      <w:r>
        <w:t xml:space="preserve">Complainant / Respondent: [ ______________________ ]</w:t>
      </w:r>
    </w:p>
    <w:p>
      <w:pPr>
        <w:spacing w:after="120"/>
      </w:pPr>
      <w:r>
        <w:t xml:space="preserve">Date received / commenced / reported: [ ______________________ ]</w:t>
      </w:r>
    </w:p>
    <w:p>
      <w:pPr>
        <w:spacing w:after="120"/>
      </w:pPr>
      <w:r>
        <w:t xml:space="preserve">Investigator: [ ______________________ ]</w:t>
      </w:r>
    </w:p>
    <w:p>
      <w:pPr>
        <w:spacing w:after="120"/>
      </w:pPr>
      <w:r>
        <w:t xml:space="preserve">[Matter reference, parties, dates received/commenced/reported, investigator]</w:t>
      </w:r>
    </w:p>
    <w:p/>
    <w:p>
      <w:pPr>
        <w:pStyle w:val="Heading2"/>
      </w:pPr>
      <w:r>
        <w:t xml:space="preserve">Scope and standard of proof</w:t>
      </w:r>
    </w:p>
    <w:p>
      <w:pPr>
        <w:spacing w:after="120"/>
      </w:pPr>
      <w:r>
        <w:t xml:space="preserve">[Questions the investigation was asked to answer about the harassment allegation; exclusions; standard of proof applied]</w:t>
      </w:r>
    </w:p>
    <w:p/>
    <w:p>
      <w:pPr>
        <w:pStyle w:val="Heading2"/>
      </w:pPr>
      <w:r>
        <w:t xml:space="preserve">Allegations with the elements each engages</w:t>
      </w:r>
    </w:p>
    <w:p>
      <w:pPr>
        <w:spacing w:after="120"/>
      </w:pPr>
      <w:r>
        <w:t xml:space="preserve">[Numbered allegations; for each: the conduct, date, and the elements it would engage — unwelcomeness, protected characteristic, severity or pervasiveness]</w:t>
      </w:r>
    </w:p>
    <w:p/>
    <w:p>
      <w:pPr>
        <w:pStyle w:val="Heading2"/>
      </w:pPr>
      <w:r>
        <w:t xml:space="preserve">Unwelcomeness</w:t>
      </w:r>
    </w:p>
    <w:p>
      <w:pPr>
        <w:spacing w:after="120"/>
      </w:pPr>
      <w:r>
        <w:t xml:space="preserve">[Evidence on unwelcomeness, including any express objection, avoidance, or contemporaneous account; treatment of any apparent participation]</w:t>
      </w:r>
    </w:p>
    <w:p/>
    <w:p>
      <w:pPr>
        <w:pStyle w:val="Heading2"/>
      </w:pPr>
      <w:r>
        <w:t xml:space="preserve">Protected characteristic or policy basis</w:t>
      </w:r>
    </w:p>
    <w:p>
      <w:pPr>
        <w:spacing w:after="120"/>
      </w:pPr>
      <w:r>
        <w:t xml:space="preserve">[Whether the conduct was characteristic-based, the evidence for that, and which policy provision applies if not]</w:t>
      </w:r>
    </w:p>
    <w:p/>
    <w:p>
      <w:pPr>
        <w:pStyle w:val="Heading2"/>
      </w:pPr>
      <w:r>
        <w:t xml:space="preserve">Severity or pervasiveness</w:t>
      </w:r>
    </w:p>
    <w:p>
      <w:pPr>
        <w:spacing w:after="120"/>
      </w:pPr>
      <w:r>
        <w:t xml:space="preserve">[The pattern assessed cumulatively: frequency, duration, nature of the conduct, and whether it was physically threatening or humiliating]</w:t>
      </w:r>
    </w:p>
    <w:p/>
    <w:p>
      <w:pPr>
        <w:pStyle w:val="Heading2"/>
      </w:pPr>
      <w:r>
        <w:t xml:space="preserve">Employer notice and response</w:t>
      </w:r>
    </w:p>
    <w:p>
      <w:pPr>
        <w:spacing w:after="120"/>
      </w:pPr>
      <w:r>
        <w:t xml:space="preserve">[Prior reports: to whom, when, in what form, what response followed, and whether the reporting route was known and accessible]</w:t>
      </w:r>
    </w:p>
    <w:p/>
    <w:p>
      <w:pPr>
        <w:pStyle w:val="Heading2"/>
      </w:pPr>
      <w:r>
        <w:t xml:space="preserve">Evidence summary</w:t>
      </w:r>
    </w:p>
    <w:p>
      <w:pPr>
        <w:spacing w:after="120"/>
      </w:pPr>
      <w:r>
        <w:t xml:space="preserve">[Complainant, respondent and witness accounts; documentary evidence; organized by allegation]</w:t>
      </w:r>
    </w:p>
    <w:p/>
    <w:p>
      <w:pPr>
        <w:pStyle w:val="Heading2"/>
      </w:pPr>
      <w:r>
        <w:t xml:space="preserve">Credibility assessment</w:t>
      </w:r>
    </w:p>
    <w:p>
      <w:pPr>
        <w:spacing w:after="120"/>
      </w:pPr>
      <w:r>
        <w:t xml:space="preserve">[Each material conflict: competing accounts, factors weighed, determination and reasoning]</w:t>
      </w:r>
    </w:p>
    <w:p/>
    <w:p>
      <w:pPr>
        <w:pStyle w:val="Heading2"/>
      </w:pPr>
      <w:r>
        <w:t xml:space="preserve">Findings of fact</w:t>
      </w:r>
    </w:p>
    <w:p>
      <w:pPr>
        <w:spacing w:after="120"/>
      </w:pPr>
      <w:r>
        <w:t xml:space="preserve">[Finding per allegation with basis and cross-reference to the credibility analysis]</w:t>
      </w:r>
    </w:p>
    <w:p/>
    <w:p>
      <w:pPr>
        <w:pStyle w:val="Heading2"/>
      </w:pPr>
      <w:r>
        <w:t xml:space="preserve">Policy analysis</w:t>
      </w:r>
    </w:p>
    <w:p>
      <w:pPr>
        <w:spacing w:after="120"/>
      </w:pPr>
      <w:r>
        <w:t xml:space="preserve">[Policy provision engaged and whether breached on the facts found]</w:t>
      </w:r>
    </w:p>
    <w:p/>
    <w:p>
      <w:pPr>
        <w:pStyle w:val="Heading2"/>
      </w:pPr>
      <w:r>
        <w:t xml:space="preserve">Investigator statement and appendices</w:t>
      </w:r>
    </w:p>
    <w:p>
      <w:pPr>
        <w:spacing w:after="120"/>
      </w:pPr>
      <w:r>
        <w:t xml:space="preserve">Investigator signature: [ ______________________ ]</w:t>
      </w:r>
    </w:p>
    <w:p>
      <w:pPr>
        <w:spacing w:after="120"/>
      </w:pPr>
      <w:r>
        <w:t xml:space="preserve">Date: [ ______________________ ]</w:t>
      </w:r>
    </w:p>
    <w:p>
      <w:pPr>
        <w:spacing w:after="120"/>
      </w:pPr>
      <w:r>
        <w:t xml:space="preserve">[Attestation, limits, signature, date, numbered appendix index]</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Harassment Investigation Report Template &amp; Example</dc:title>
  <dc:creator>Workplace Investigation Library</dc:creator>
  <dc:description>A harassment investigation report template covering unwelcomeness, severity or pervasiveness, the protected characteristic, and employer notice — with a worked findings example.</dc:description>
  <cp:lastModifiedBy>Un-named</cp:lastModifiedBy>
  <cp:revision>1</cp:revision>
  <dcterms:created xsi:type="dcterms:W3CDTF">2026-07-31T16:19:16.021Z</dcterms:created>
  <dcterms:modified xsi:type="dcterms:W3CDTF">2026-07-31T16:19:16.021Z</dcterms:modified>
</cp:coreProperties>
</file>

<file path=docProps/custom.xml><?xml version="1.0" encoding="utf-8"?>
<Properties xmlns="http://schemas.openxmlformats.org/officeDocument/2006/custom-properties" xmlns:vt="http://schemas.openxmlformats.org/officeDocument/2006/docPropsVTypes"/>
</file>