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Complainant Interview Questions</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investigation.professionaldrafter.com/interviews-and-statements/complainant-interview/</w:t>
      </w:r>
    </w:p>
    <w:p/>
    <w:p>
      <w:pPr>
        <w:pStyle w:val="Heading2"/>
      </w:pPr>
      <w:r>
        <w:t xml:space="preserve">Interview details</w:t>
      </w:r>
    </w:p>
    <w:p>
      <w:pPr>
        <w:spacing w:after="120"/>
      </w:pPr>
      <w:r>
        <w:t xml:space="preserve">Interviewee: [ ______________________ ]</w:t>
      </w:r>
    </w:p>
    <w:p>
      <w:pPr>
        <w:spacing w:after="120"/>
      </w:pPr>
      <w:r>
        <w:t xml:space="preserve">Date / start and end time: [ ______________________ ]</w:t>
      </w:r>
    </w:p>
    <w:p>
      <w:pPr>
        <w:spacing w:after="120"/>
      </w:pPr>
      <w:r>
        <w:t xml:space="preserve">Location / platform: [ ______________________ ]</w:t>
      </w:r>
    </w:p>
    <w:p>
      <w:pPr>
        <w:spacing w:after="120"/>
      </w:pPr>
      <w:r>
        <w:t xml:space="preserve">Others present: [Note-taker, support person, representative]</w:t>
      </w:r>
    </w:p>
    <w:p>
      <w:pPr>
        <w:spacing w:after="120"/>
      </w:pPr>
      <w:r>
        <w:t xml:space="preserve">[Date, time, location or platform, duration, and everyone present with their role]</w:t>
      </w:r>
    </w:p>
    <w:p/>
    <w:p>
      <w:pPr>
        <w:pStyle w:val="Heading2"/>
      </w:pPr>
      <w:r>
        <w:t xml:space="preserve">Opening script and admonitions</w:t>
      </w:r>
    </w:p>
    <w:p>
      <w:pPr>
        <w:spacing w:after="120"/>
      </w:pPr>
      <w:r>
        <w:t xml:space="preserve">[Confirm each element covered: role and independence; purpose; what happens to the report; confidentiality and limits; non-retaliation; correction and supplementation invited]</w:t>
      </w:r>
    </w:p>
    <w:p>
      <w:pPr>
        <w:pStyle w:val="ListParagraph"/>
        <w:numPr>
          <w:ilvl w:val="0"/>
          <w:numId w:val="1"/>
        </w:numPr>
        <w:spacing w:after="80"/>
      </w:pPr>
      <w:r>
        <w:t xml:space="preserve">[Investigator's role, who engaged them, and that they do not decide discipline]</w:t>
      </w:r>
    </w:p>
    <w:p>
      <w:pPr>
        <w:pStyle w:val="ListParagraph"/>
        <w:numPr>
          <w:ilvl w:val="0"/>
          <w:numId w:val="1"/>
        </w:numPr>
        <w:spacing w:after="80"/>
      </w:pPr>
      <w:r>
        <w:t xml:space="preserve">[What will happen to the information and who will see the report]</w:t>
      </w:r>
    </w:p>
    <w:p>
      <w:pPr>
        <w:pStyle w:val="ListParagraph"/>
        <w:numPr>
          <w:ilvl w:val="0"/>
          <w:numId w:val="1"/>
        </w:numPr>
        <w:spacing w:after="80"/>
      </w:pPr>
      <w:r>
        <w:t xml:space="preserve">[Confidentiality expectation, stated carefully, and its limits]</w:t>
      </w:r>
    </w:p>
    <w:p>
      <w:pPr>
        <w:pStyle w:val="ListParagraph"/>
        <w:numPr>
          <w:ilvl w:val="0"/>
          <w:numId w:val="1"/>
        </w:numPr>
        <w:spacing w:after="80"/>
      </w:pPr>
      <w:r>
        <w:t xml:space="preserve">[Non-retaliation reminder and how to report retaliation]</w:t>
      </w:r>
    </w:p>
    <w:p>
      <w:pPr>
        <w:pStyle w:val="ListParagraph"/>
        <w:numPr>
          <w:ilvl w:val="0"/>
          <w:numId w:val="1"/>
        </w:numPr>
        <w:spacing w:after="80"/>
      </w:pPr>
      <w:r>
        <w:t xml:space="preserve">[Invitation to correct or supplement at any point]</w:t>
      </w:r>
    </w:p>
    <w:p/>
    <w:p>
      <w:pPr>
        <w:pStyle w:val="Heading2"/>
      </w:pPr>
      <w:r>
        <w:t xml:space="preserve">Open narrative</w:t>
      </w:r>
    </w:p>
    <w:p>
      <w:pPr>
        <w:spacing w:after="120"/>
      </w:pPr>
      <w:r>
        <w:t xml:space="preserve">[The complainant's account in their own words, before any structured questioning]</w:t>
      </w:r>
    </w:p>
    <w:p/>
    <w:p>
      <w:pPr>
        <w:pStyle w:val="Heading2"/>
      </w:pPr>
      <w:r>
        <w:t xml:space="preserve">Allegation-by-allegation detail</w:t>
      </w:r>
    </w:p>
    <w:p>
      <w:pPr>
        <w:spacing w:after="120"/>
      </w:pPr>
      <w:r>
        <w:t xml:space="preserve">[For each incident: what, exact words, when, where, who was present, what followed, who was told, any contemporaneous record]</w:t>
      </w:r>
    </w:p>
    <w:p>
      <w:pPr>
        <w:pStyle w:val="ListParagraph"/>
        <w:numPr>
          <w:ilvl w:val="0"/>
          <w:numId w:val="1"/>
        </w:numPr>
        <w:spacing w:after="80"/>
      </w:pPr>
      <w:r>
        <w:t xml:space="preserve">[Incident 1 — date, location, what was said or done, witnesses, aftermath]</w:t>
      </w:r>
    </w:p>
    <w:p>
      <w:pPr>
        <w:pStyle w:val="ListParagraph"/>
        <w:numPr>
          <w:ilvl w:val="0"/>
          <w:numId w:val="1"/>
        </w:numPr>
        <w:spacing w:after="80"/>
      </w:pPr>
      <w:r>
        <w:t xml:space="preserve">[Did you tell anyone at the time? Who, when, and what did you say?]</w:t>
      </w:r>
    </w:p>
    <w:p>
      <w:pPr>
        <w:pStyle w:val="ListParagraph"/>
        <w:numPr>
          <w:ilvl w:val="0"/>
          <w:numId w:val="1"/>
        </w:numPr>
        <w:spacing w:after="80"/>
      </w:pPr>
      <w:r>
        <w:t xml:space="preserve">[Is there anything in writing from around that time — messages, notes, emails?]</w:t>
      </w:r>
    </w:p>
    <w:p/>
    <w:p>
      <w:pPr>
        <w:pStyle w:val="Heading2"/>
      </w:pPr>
      <w:r>
        <w:t xml:space="preserve">Impact and effect</w:t>
      </w:r>
    </w:p>
    <w:p>
      <w:pPr>
        <w:spacing w:after="120"/>
      </w:pPr>
      <w:r>
        <w:t xml:space="preserve">[Effect on their work, working relationships, hours, duties or attendance]</w:t>
      </w:r>
    </w:p>
    <w:p/>
    <w:p>
      <w:pPr>
        <w:pStyle w:val="Heading2"/>
      </w:pPr>
      <w:r>
        <w:t xml:space="preserve">Prior reports and organizational knowledge</w:t>
      </w:r>
    </w:p>
    <w:p>
      <w:pPr>
        <w:spacing w:after="120"/>
      </w:pPr>
      <w:r>
        <w:t xml:space="preserve">[Previous reports: to whom, when, in what form, and the response received]</w:t>
      </w:r>
    </w:p>
    <w:p/>
    <w:p>
      <w:pPr>
        <w:pStyle w:val="Heading2"/>
      </w:pPr>
      <w:r>
        <w:t xml:space="preserve">Witnesses and evidence identified</w:t>
      </w:r>
    </w:p>
    <w:p>
      <w:pPr>
        <w:spacing w:after="120"/>
      </w:pPr>
      <w:r>
        <w:t xml:space="preserve">[Witnesses named, mapped to the incidents they can speak to; documents and messages identified]</w:t>
      </w:r>
    </w:p>
    <w:p/>
    <w:p>
      <w:pPr>
        <w:pStyle w:val="Heading2"/>
      </w:pPr>
      <w:r>
        <w:t xml:space="preserve">Outcome sought and closing</w:t>
      </w:r>
    </w:p>
    <w:p>
      <w:pPr>
        <w:spacing w:after="120"/>
      </w:pPr>
      <w:r>
        <w:t xml:space="preserve">[Resolution sought; next steps explained; contact route for follow-up; anything else to add]</w:t>
      </w:r>
    </w:p>
    <w:p/>
    <w:p>
      <w:pPr>
        <w:pStyle w:val="Heading2"/>
      </w:pPr>
      <w:r>
        <w:t xml:space="preserve">Note verification</w:t>
      </w:r>
    </w:p>
    <w:p>
      <w:pPr>
        <w:spacing w:after="120"/>
      </w:pPr>
      <w:r>
        <w:t xml:space="preserve">Notes read back / provided for review: [Yes / No, date]</w:t>
      </w:r>
    </w:p>
    <w:p>
      <w:pPr>
        <w:spacing w:after="120"/>
      </w:pPr>
      <w:r>
        <w:t xml:space="preserve">Corrections received: [ ______________________ ]</w:t>
      </w:r>
    </w:p>
    <w:p>
      <w:pPr>
        <w:spacing w:after="120"/>
      </w:pPr>
      <w:r>
        <w:t xml:space="preserve">Investigator signature / date: [ ______________________ ]</w:t>
      </w:r>
    </w:p>
    <w:p>
      <w:pPr>
        <w:spacing w:after="120"/>
      </w:pPr>
      <w:r>
        <w:t xml:space="preserve">[Whether notes were read back or sent for review, date, and corrections received]</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Complainant Interview Questions &amp; Template</dc:title>
  <dc:creator>Workplace Investigation Library</dc:creator>
  <dc:description>A complainant interview template with opening script, question sequence and note format — structured to itemize allegations rather than collect a narrative.</dc:description>
  <cp:lastModifiedBy>Un-named</cp:lastModifiedBy>
  <cp:revision>1</cp:revision>
  <dcterms:created xsi:type="dcterms:W3CDTF">2026-07-31T16:19:15.886Z</dcterms:created>
  <dcterms:modified xsi:type="dcterms:W3CDTF">2026-07-31T16:19:15.886Z</dcterms:modified>
</cp:coreProperties>
</file>

<file path=docProps/custom.xml><?xml version="1.0" encoding="utf-8"?>
<Properties xmlns="http://schemas.openxmlformats.org/officeDocument/2006/custom-properties" xmlns:vt="http://schemas.openxmlformats.org/officeDocument/2006/docPropsVTypes"/>
</file>